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F7" w:rsidRPr="0032595F" w:rsidRDefault="005B32F7" w:rsidP="0032595F">
      <w:pPr>
        <w:spacing w:line="240" w:lineRule="auto"/>
        <w:rPr>
          <w:rFonts w:ascii="Times New Roman" w:hAnsi="Times New Roman" w:cs="Times New Roman"/>
          <w:shd w:val="clear" w:color="auto" w:fill="FFFFFF"/>
        </w:rPr>
      </w:pPr>
    </w:p>
    <w:p w:rsidR="005B32F7" w:rsidRPr="0032595F" w:rsidRDefault="005B32F7" w:rsidP="0032595F">
      <w:pPr>
        <w:spacing w:line="240" w:lineRule="auto"/>
        <w:rPr>
          <w:rFonts w:ascii="Times New Roman" w:hAnsi="Times New Roman" w:cs="Times New Roman"/>
          <w:shd w:val="clear" w:color="auto" w:fill="FFFFFF"/>
        </w:rPr>
      </w:pPr>
    </w:p>
    <w:p w:rsidR="007F323B" w:rsidRPr="006D0B29" w:rsidRDefault="007F323B" w:rsidP="009D30BA">
      <w:pPr>
        <w:spacing w:line="240" w:lineRule="auto"/>
        <w:rPr>
          <w:rFonts w:ascii="Times New Roman" w:hAnsi="Times New Roman" w:cs="Times New Roman"/>
          <w:color w:val="0070C0"/>
          <w:sz w:val="24"/>
          <w:szCs w:val="24"/>
          <w:shd w:val="clear" w:color="auto" w:fill="FFFFFF"/>
        </w:rPr>
      </w:pPr>
      <w:r w:rsidRPr="006D0B29">
        <w:rPr>
          <w:rFonts w:ascii="Times New Roman" w:hAnsi="Times New Roman" w:cs="Times New Roman"/>
          <w:color w:val="0070C0"/>
          <w:sz w:val="24"/>
          <w:szCs w:val="24"/>
          <w:shd w:val="clear" w:color="auto" w:fill="FFFFFF"/>
        </w:rPr>
        <w:t>Er zijn verschillende mogelijkheden om Erica te steunen. U vindt een aantal van deze mogelijkheden hieronder. Het kost u geen geld, alleen tijd, om (één van) deze mogelijkheden te gaan gebruiken. Dus namens alle leden van fanfarecorps Erica: hartelijk dank wanneer u één van deze mogelijkheden om Erica te steunen, gaat gebruiken.</w:t>
      </w:r>
    </w:p>
    <w:p w:rsidR="007F323B" w:rsidRPr="006D0B29" w:rsidRDefault="007F323B" w:rsidP="009D30BA">
      <w:pPr>
        <w:spacing w:line="240" w:lineRule="auto"/>
        <w:rPr>
          <w:rFonts w:ascii="Times New Roman" w:hAnsi="Times New Roman" w:cs="Times New Roman"/>
          <w:color w:val="0070C0"/>
          <w:sz w:val="24"/>
          <w:szCs w:val="24"/>
          <w:shd w:val="clear" w:color="auto" w:fill="FFFFFF"/>
        </w:rPr>
      </w:pPr>
      <w:r w:rsidRPr="006D0B29">
        <w:rPr>
          <w:rFonts w:ascii="Times New Roman" w:hAnsi="Times New Roman" w:cs="Times New Roman"/>
          <w:color w:val="0070C0"/>
          <w:sz w:val="24"/>
          <w:szCs w:val="24"/>
          <w:shd w:val="clear" w:color="auto" w:fill="FFFFFF"/>
        </w:rPr>
        <w:t xml:space="preserve"> </w:t>
      </w:r>
    </w:p>
    <w:p w:rsidR="0032595F" w:rsidRPr="006D0B29" w:rsidRDefault="009D30BA" w:rsidP="009D30BA">
      <w:pPr>
        <w:spacing w:line="240" w:lineRule="auto"/>
        <w:rPr>
          <w:rFonts w:ascii="Times New Roman" w:hAnsi="Times New Roman" w:cs="Times New Roman"/>
          <w:color w:val="0070C0"/>
          <w:sz w:val="24"/>
          <w:szCs w:val="24"/>
          <w:shd w:val="clear" w:color="auto" w:fill="FFFFFF"/>
        </w:rPr>
      </w:pPr>
      <w:r w:rsidRPr="006D0B29">
        <w:rPr>
          <w:rFonts w:ascii="Times New Roman" w:hAnsi="Times New Roman" w:cs="Times New Roman"/>
          <w:b/>
          <w:color w:val="0070C0"/>
          <w:sz w:val="24"/>
          <w:szCs w:val="24"/>
          <w:u w:val="single"/>
          <w:shd w:val="clear" w:color="auto" w:fill="FFFFFF"/>
        </w:rPr>
        <w:t>Vriendenloterij</w:t>
      </w:r>
      <w:r w:rsidRPr="006D0B29">
        <w:rPr>
          <w:rFonts w:ascii="Times New Roman" w:hAnsi="Times New Roman" w:cs="Times New Roman"/>
          <w:b/>
          <w:color w:val="0070C0"/>
          <w:sz w:val="24"/>
          <w:szCs w:val="24"/>
          <w:u w:val="single"/>
          <w:shd w:val="clear" w:color="auto" w:fill="FFFFFF"/>
        </w:rPr>
        <w:br/>
      </w:r>
      <w:r w:rsidR="007F323B" w:rsidRPr="006D0B29">
        <w:rPr>
          <w:rFonts w:ascii="Times New Roman" w:hAnsi="Times New Roman" w:cs="Times New Roman"/>
          <w:color w:val="0070C0"/>
          <w:sz w:val="24"/>
          <w:szCs w:val="24"/>
          <w:shd w:val="clear" w:color="auto" w:fill="FFFFFF"/>
        </w:rPr>
        <w:t>Als u meespeelt in de Vriendenloterij, kunt u</w:t>
      </w:r>
      <w:r w:rsidR="0032595F" w:rsidRPr="006D0B29">
        <w:rPr>
          <w:rFonts w:ascii="Times New Roman" w:hAnsi="Times New Roman" w:cs="Times New Roman"/>
          <w:color w:val="0070C0"/>
          <w:sz w:val="24"/>
          <w:szCs w:val="24"/>
          <w:shd w:val="clear" w:color="auto" w:fill="FFFFFF"/>
        </w:rPr>
        <w:t xml:space="preserve"> er voor kiezen om een specifiek goed doel te steunen. Dat mag een club of vereniging zijn. </w:t>
      </w:r>
      <w:r w:rsidR="007F323B" w:rsidRPr="006D0B29">
        <w:rPr>
          <w:rFonts w:ascii="Times New Roman" w:hAnsi="Times New Roman" w:cs="Times New Roman"/>
          <w:color w:val="0070C0"/>
          <w:sz w:val="24"/>
          <w:szCs w:val="24"/>
          <w:shd w:val="clear" w:color="auto" w:fill="FFFFFF"/>
        </w:rPr>
        <w:t>En Erica hoopt natuurlijk dat u voor Erica kiest!</w:t>
      </w:r>
      <w:r w:rsidR="007F323B" w:rsidRPr="006D0B29">
        <w:rPr>
          <w:rFonts w:ascii="Times New Roman" w:hAnsi="Times New Roman" w:cs="Times New Roman"/>
          <w:color w:val="0070C0"/>
          <w:sz w:val="24"/>
          <w:szCs w:val="24"/>
          <w:shd w:val="clear" w:color="auto" w:fill="FFFFFF"/>
        </w:rPr>
        <w:br/>
        <w:t xml:space="preserve">U moet dat aangeven op het </w:t>
      </w:r>
      <w:r w:rsidR="0032595F" w:rsidRPr="006D0B29">
        <w:rPr>
          <w:rFonts w:ascii="Times New Roman" w:hAnsi="Times New Roman" w:cs="Times New Roman"/>
          <w:color w:val="0070C0"/>
          <w:sz w:val="24"/>
          <w:szCs w:val="24"/>
          <w:shd w:val="clear" w:color="auto" w:fill="FFFFFF"/>
        </w:rPr>
        <w:t>formulier</w:t>
      </w:r>
      <w:r w:rsidR="007F323B" w:rsidRPr="006D0B29">
        <w:rPr>
          <w:rFonts w:ascii="Times New Roman" w:hAnsi="Times New Roman" w:cs="Times New Roman"/>
          <w:color w:val="0070C0"/>
          <w:sz w:val="24"/>
          <w:szCs w:val="24"/>
          <w:shd w:val="clear" w:color="auto" w:fill="FFFFFF"/>
        </w:rPr>
        <w:t xml:space="preserve"> dat u op de website van de Vriendenloterij vindt</w:t>
      </w:r>
      <w:r w:rsidR="0032595F" w:rsidRPr="006D0B29">
        <w:rPr>
          <w:rFonts w:ascii="Times New Roman" w:hAnsi="Times New Roman" w:cs="Times New Roman"/>
          <w:color w:val="0070C0"/>
          <w:sz w:val="24"/>
          <w:szCs w:val="24"/>
          <w:shd w:val="clear" w:color="auto" w:fill="FFFFFF"/>
        </w:rPr>
        <w:t xml:space="preserve">. </w:t>
      </w:r>
      <w:r w:rsidR="007F323B" w:rsidRPr="006D0B29">
        <w:rPr>
          <w:rFonts w:ascii="Times New Roman" w:hAnsi="Times New Roman" w:cs="Times New Roman"/>
          <w:color w:val="0070C0"/>
          <w:sz w:val="24"/>
          <w:szCs w:val="24"/>
          <w:shd w:val="clear" w:color="auto" w:fill="FFFFFF"/>
        </w:rPr>
        <w:br/>
        <w:t>E</w:t>
      </w:r>
      <w:r w:rsidR="0032595F" w:rsidRPr="006D0B29">
        <w:rPr>
          <w:rFonts w:ascii="Times New Roman" w:hAnsi="Times New Roman" w:cs="Times New Roman"/>
          <w:color w:val="0070C0"/>
          <w:sz w:val="24"/>
          <w:szCs w:val="24"/>
          <w:shd w:val="clear" w:color="auto" w:fill="FFFFFF"/>
        </w:rPr>
        <w:t>r zijn drie keuzemogelijkheden:</w:t>
      </w:r>
      <w:r w:rsidR="0032595F" w:rsidRPr="006D0B29">
        <w:rPr>
          <w:rFonts w:ascii="Times New Roman" w:hAnsi="Times New Roman" w:cs="Times New Roman"/>
          <w:color w:val="0070C0"/>
          <w:sz w:val="24"/>
          <w:szCs w:val="24"/>
          <w:shd w:val="clear" w:color="auto" w:fill="FFFFFF"/>
        </w:rPr>
        <w:br/>
      </w:r>
      <w:hyperlink r:id="rId7" w:history="1">
        <w:r w:rsidR="007F323B" w:rsidRPr="006D0B29">
          <w:rPr>
            <w:rFonts w:ascii="Times New Roman" w:hAnsi="Times New Roman" w:cs="Times New Roman"/>
            <w:color w:val="0070C0"/>
            <w:sz w:val="24"/>
            <w:szCs w:val="24"/>
            <w:shd w:val="clear" w:color="auto" w:fill="FFFFFF"/>
          </w:rPr>
          <w:t>i</w:t>
        </w:r>
        <w:r w:rsidR="0032595F" w:rsidRPr="006D0B29">
          <w:rPr>
            <w:rFonts w:ascii="Times New Roman" w:hAnsi="Times New Roman" w:cs="Times New Roman"/>
            <w:color w:val="0070C0"/>
            <w:sz w:val="24"/>
            <w:szCs w:val="24"/>
            <w:shd w:val="clear" w:color="auto" w:fill="FFFFFF"/>
          </w:rPr>
          <w:t>k steun alle doelen van de Vrienden</w:t>
        </w:r>
        <w:r w:rsidR="006D0B29">
          <w:rPr>
            <w:rFonts w:ascii="Times New Roman" w:hAnsi="Times New Roman" w:cs="Times New Roman"/>
            <w:color w:val="0070C0"/>
            <w:sz w:val="24"/>
            <w:szCs w:val="24"/>
            <w:shd w:val="clear" w:color="auto" w:fill="FFFFFF"/>
          </w:rPr>
          <w:t xml:space="preserve"> </w:t>
        </w:r>
        <w:bookmarkStart w:id="0" w:name="_GoBack"/>
        <w:bookmarkEnd w:id="0"/>
        <w:r w:rsidR="0032595F" w:rsidRPr="006D0B29">
          <w:rPr>
            <w:rFonts w:ascii="Times New Roman" w:hAnsi="Times New Roman" w:cs="Times New Roman"/>
            <w:color w:val="0070C0"/>
            <w:sz w:val="24"/>
            <w:szCs w:val="24"/>
            <w:shd w:val="clear" w:color="auto" w:fill="FFFFFF"/>
          </w:rPr>
          <w:t>Loterij</w:t>
        </w:r>
      </w:hyperlink>
      <w:r w:rsidR="0032595F" w:rsidRPr="006D0B29">
        <w:rPr>
          <w:rFonts w:ascii="Times New Roman" w:hAnsi="Times New Roman" w:cs="Times New Roman"/>
          <w:color w:val="0070C0"/>
          <w:sz w:val="24"/>
          <w:szCs w:val="24"/>
          <w:shd w:val="clear" w:color="auto" w:fill="FFFFFF"/>
        </w:rPr>
        <w:br/>
      </w:r>
      <w:hyperlink r:id="rId8" w:history="1">
        <w:r w:rsidR="007F323B" w:rsidRPr="006D0B29">
          <w:rPr>
            <w:rFonts w:ascii="Times New Roman" w:hAnsi="Times New Roman" w:cs="Times New Roman"/>
            <w:color w:val="0070C0"/>
            <w:sz w:val="24"/>
            <w:szCs w:val="24"/>
            <w:shd w:val="clear" w:color="auto" w:fill="FFFFFF"/>
          </w:rPr>
          <w:t>i</w:t>
        </w:r>
        <w:r w:rsidR="0032595F" w:rsidRPr="006D0B29">
          <w:rPr>
            <w:rFonts w:ascii="Times New Roman" w:hAnsi="Times New Roman" w:cs="Times New Roman"/>
            <w:color w:val="0070C0"/>
            <w:sz w:val="24"/>
            <w:szCs w:val="24"/>
            <w:shd w:val="clear" w:color="auto" w:fill="FFFFFF"/>
          </w:rPr>
          <w:t>k steun één van de goede doelen</w:t>
        </w:r>
      </w:hyperlink>
      <w:r w:rsidR="0032595F" w:rsidRPr="006D0B29">
        <w:rPr>
          <w:rFonts w:ascii="Times New Roman" w:hAnsi="Times New Roman" w:cs="Times New Roman"/>
          <w:color w:val="0070C0"/>
          <w:sz w:val="24"/>
          <w:szCs w:val="24"/>
          <w:shd w:val="clear" w:color="auto" w:fill="FFFFFF"/>
        </w:rPr>
        <w:br/>
      </w:r>
      <w:hyperlink r:id="rId9" w:history="1">
        <w:r w:rsidR="007F323B" w:rsidRPr="006D0B29">
          <w:rPr>
            <w:rFonts w:ascii="Times New Roman" w:hAnsi="Times New Roman" w:cs="Times New Roman"/>
            <w:b/>
            <w:color w:val="0070C0"/>
            <w:sz w:val="24"/>
            <w:szCs w:val="24"/>
            <w:shd w:val="clear" w:color="auto" w:fill="FFFFFF"/>
          </w:rPr>
          <w:t>i</w:t>
        </w:r>
        <w:r w:rsidR="0032595F" w:rsidRPr="006D0B29">
          <w:rPr>
            <w:rFonts w:ascii="Times New Roman" w:hAnsi="Times New Roman" w:cs="Times New Roman"/>
            <w:b/>
            <w:color w:val="0070C0"/>
            <w:sz w:val="24"/>
            <w:szCs w:val="24"/>
            <w:shd w:val="clear" w:color="auto" w:fill="FFFFFF"/>
          </w:rPr>
          <w:t>k steun een club of vereniging naar keuze</w:t>
        </w:r>
      </w:hyperlink>
      <w:r w:rsidR="007F323B" w:rsidRPr="006D0B29">
        <w:rPr>
          <w:rFonts w:ascii="Times New Roman" w:hAnsi="Times New Roman" w:cs="Times New Roman"/>
          <w:color w:val="0070C0"/>
          <w:sz w:val="24"/>
          <w:szCs w:val="24"/>
          <w:shd w:val="clear" w:color="auto" w:fill="FFFFFF"/>
        </w:rPr>
        <w:t xml:space="preserve"> – deze mogelijkheid moet u </w:t>
      </w:r>
      <w:r w:rsidR="0032595F" w:rsidRPr="006D0B29">
        <w:rPr>
          <w:rFonts w:ascii="Times New Roman" w:hAnsi="Times New Roman" w:cs="Times New Roman"/>
          <w:color w:val="0070C0"/>
          <w:sz w:val="24"/>
          <w:szCs w:val="24"/>
          <w:shd w:val="clear" w:color="auto" w:fill="FFFFFF"/>
        </w:rPr>
        <w:t>aanvinken</w:t>
      </w:r>
      <w:r w:rsidR="003048A3" w:rsidRPr="006D0B29">
        <w:rPr>
          <w:rFonts w:ascii="Times New Roman" w:hAnsi="Times New Roman" w:cs="Times New Roman"/>
          <w:color w:val="0070C0"/>
          <w:sz w:val="24"/>
          <w:szCs w:val="24"/>
          <w:shd w:val="clear" w:color="auto" w:fill="FFFFFF"/>
        </w:rPr>
        <w:t xml:space="preserve"> en dan voor Erica kiezen</w:t>
      </w:r>
      <w:r w:rsidR="0032595F" w:rsidRPr="006D0B29">
        <w:rPr>
          <w:rFonts w:ascii="Times New Roman" w:hAnsi="Times New Roman" w:cs="Times New Roman"/>
          <w:color w:val="0070C0"/>
          <w:sz w:val="24"/>
          <w:szCs w:val="24"/>
          <w:shd w:val="clear" w:color="auto" w:fill="FFFFFF"/>
        </w:rPr>
        <w:t>.</w:t>
      </w:r>
    </w:p>
    <w:p w:rsidR="003048A3" w:rsidRPr="006D0B29" w:rsidRDefault="003048A3" w:rsidP="009D30BA">
      <w:pPr>
        <w:spacing w:line="240" w:lineRule="auto"/>
        <w:rPr>
          <w:rFonts w:ascii="Times New Roman" w:hAnsi="Times New Roman" w:cs="Times New Roman"/>
          <w:color w:val="0070C0"/>
          <w:sz w:val="24"/>
          <w:szCs w:val="24"/>
          <w:shd w:val="clear" w:color="auto" w:fill="FFFFFF"/>
        </w:rPr>
      </w:pPr>
    </w:p>
    <w:p w:rsidR="003048A3" w:rsidRPr="006D0B29" w:rsidRDefault="003048A3" w:rsidP="003048A3">
      <w:pPr>
        <w:shd w:val="clear" w:color="auto" w:fill="FFFFFF"/>
        <w:spacing w:after="150" w:line="240" w:lineRule="auto"/>
        <w:outlineLvl w:val="1"/>
        <w:rPr>
          <w:rFonts w:ascii="Times New Roman" w:hAnsi="Times New Roman" w:cs="Times New Roman"/>
          <w:color w:val="0070C0"/>
          <w:sz w:val="24"/>
          <w:szCs w:val="24"/>
          <w:shd w:val="clear" w:color="auto" w:fill="FFFFFF"/>
        </w:rPr>
      </w:pPr>
      <w:r w:rsidRPr="006D0B29">
        <w:rPr>
          <w:rFonts w:ascii="Times New Roman" w:hAnsi="Times New Roman" w:cs="Times New Roman"/>
          <w:b/>
          <w:color w:val="0070C0"/>
          <w:sz w:val="24"/>
          <w:szCs w:val="24"/>
          <w:u w:val="single"/>
          <w:shd w:val="clear" w:color="auto" w:fill="FFFFFF"/>
        </w:rPr>
        <w:t>Rabo Clubkas Actie</w:t>
      </w:r>
      <w:r w:rsidRPr="006D0B29">
        <w:rPr>
          <w:rFonts w:ascii="Times New Roman" w:hAnsi="Times New Roman" w:cs="Times New Roman"/>
          <w:b/>
          <w:color w:val="0070C0"/>
          <w:sz w:val="24"/>
          <w:szCs w:val="24"/>
          <w:u w:val="single"/>
          <w:shd w:val="clear" w:color="auto" w:fill="FFFFFF"/>
        </w:rPr>
        <w:br/>
      </w:r>
      <w:r w:rsidRPr="006D0B29">
        <w:rPr>
          <w:rFonts w:ascii="Times New Roman" w:hAnsi="Times New Roman" w:cs="Times New Roman"/>
          <w:color w:val="0070C0"/>
          <w:sz w:val="24"/>
          <w:szCs w:val="24"/>
          <w:shd w:val="clear" w:color="auto" w:fill="FFFFFF"/>
        </w:rPr>
        <w:t xml:space="preserve">De leden van de Rabobank mogen een deel van de winst verdelen over verenigingen en stichtingen in het werkgebied. Om daaraan mee te doen, moet u eerst lid worden van de Rabobank. </w:t>
      </w:r>
      <w:r w:rsidRPr="006D0B29">
        <w:rPr>
          <w:rFonts w:ascii="Times New Roman" w:hAnsi="Times New Roman" w:cs="Times New Roman"/>
          <w:color w:val="0070C0"/>
          <w:sz w:val="24"/>
          <w:szCs w:val="24"/>
          <w:shd w:val="clear" w:color="auto" w:fill="FFFFFF"/>
        </w:rPr>
        <w:br/>
        <w:t>Alle leden krijgen de gelegenheid te stemmen op organisaties die ze een warm hart toedragen. Het door de bank behaalde resultaat vloeit daardoor gedeeltelijk terug in het verenigingsleven en dat is winst voor iedereen.</w:t>
      </w:r>
      <w:r w:rsidRPr="006D0B29">
        <w:rPr>
          <w:rFonts w:ascii="Times New Roman" w:hAnsi="Times New Roman" w:cs="Times New Roman"/>
          <w:color w:val="0070C0"/>
          <w:sz w:val="24"/>
          <w:szCs w:val="24"/>
          <w:shd w:val="clear" w:color="auto" w:fill="FFFFFF"/>
        </w:rPr>
        <w:br/>
        <w:t xml:space="preserve">Als u lid bent en deelneemt ontvangt u op een door de bank te bepalen moment een stemkaart. Met een unieke code kunt u vervolgens online stemmen op 3 organisaties. Hoe meer stemmen een vereniging krijgt, hoe hoger de bijdrage uit de Rabo Clubkas. De totale hoogte van Rabo Clubkas is voor 2018 vastgesteld op € 65.000,-- </w:t>
      </w:r>
    </w:p>
    <w:p w:rsidR="003048A3" w:rsidRPr="006D0B29" w:rsidRDefault="003048A3" w:rsidP="009D30BA">
      <w:pPr>
        <w:spacing w:line="240" w:lineRule="auto"/>
        <w:rPr>
          <w:rFonts w:ascii="Times New Roman" w:hAnsi="Times New Roman" w:cs="Times New Roman"/>
          <w:color w:val="0070C0"/>
          <w:sz w:val="24"/>
          <w:szCs w:val="24"/>
          <w:shd w:val="clear" w:color="auto" w:fill="FFFFFF"/>
        </w:rPr>
      </w:pPr>
    </w:p>
    <w:sectPr w:rsidR="003048A3" w:rsidRPr="006D0B2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06" w:rsidRDefault="00324106" w:rsidP="006D0B29">
      <w:pPr>
        <w:spacing w:after="0" w:line="240" w:lineRule="auto"/>
      </w:pPr>
      <w:r>
        <w:separator/>
      </w:r>
    </w:p>
  </w:endnote>
  <w:endnote w:type="continuationSeparator" w:id="0">
    <w:p w:rsidR="00324106" w:rsidRDefault="00324106" w:rsidP="006D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06" w:rsidRDefault="00324106" w:rsidP="006D0B29">
      <w:pPr>
        <w:spacing w:after="0" w:line="240" w:lineRule="auto"/>
      </w:pPr>
      <w:r>
        <w:separator/>
      </w:r>
    </w:p>
  </w:footnote>
  <w:footnote w:type="continuationSeparator" w:id="0">
    <w:p w:rsidR="00324106" w:rsidRDefault="00324106" w:rsidP="006D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B29" w:rsidRDefault="006D0B29" w:rsidP="006D0B29">
    <w:pPr>
      <w:pStyle w:val="Koptekst"/>
      <w:jc w:val="center"/>
    </w:pPr>
    <w:r>
      <w:rPr>
        <w:noProof/>
        <w:lang w:eastAsia="nl-NL"/>
      </w:rPr>
      <w:drawing>
        <wp:inline distT="0" distB="0" distL="0" distR="0" wp14:anchorId="7C6C43D4">
          <wp:extent cx="1428750" cy="13865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76" cy="14149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C1859"/>
    <w:multiLevelType w:val="multilevel"/>
    <w:tmpl w:val="6184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F7"/>
    <w:rsid w:val="00017D0B"/>
    <w:rsid w:val="00206D36"/>
    <w:rsid w:val="002D0EB1"/>
    <w:rsid w:val="003048A3"/>
    <w:rsid w:val="00324106"/>
    <w:rsid w:val="0032595F"/>
    <w:rsid w:val="005B32F7"/>
    <w:rsid w:val="005F73E2"/>
    <w:rsid w:val="006D0B29"/>
    <w:rsid w:val="007F323B"/>
    <w:rsid w:val="008A04A6"/>
    <w:rsid w:val="008E5A38"/>
    <w:rsid w:val="009D30BA"/>
    <w:rsid w:val="00C84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B006"/>
  <w15:docId w15:val="{B602840E-0B06-42E2-BA9D-32FC5A2B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5A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D30BA"/>
    <w:rPr>
      <w:i/>
      <w:iCs/>
    </w:rPr>
  </w:style>
  <w:style w:type="paragraph" w:styleId="Koptekst">
    <w:name w:val="header"/>
    <w:basedOn w:val="Standaard"/>
    <w:link w:val="KoptekstChar"/>
    <w:uiPriority w:val="99"/>
    <w:unhideWhenUsed/>
    <w:rsid w:val="006D0B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0B29"/>
  </w:style>
  <w:style w:type="paragraph" w:styleId="Voettekst">
    <w:name w:val="footer"/>
    <w:basedOn w:val="Standaard"/>
    <w:link w:val="VoettekstChar"/>
    <w:uiPriority w:val="99"/>
    <w:unhideWhenUsed/>
    <w:rsid w:val="006D0B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541">
      <w:bodyDiv w:val="1"/>
      <w:marLeft w:val="0"/>
      <w:marRight w:val="0"/>
      <w:marTop w:val="0"/>
      <w:marBottom w:val="0"/>
      <w:divBdr>
        <w:top w:val="none" w:sz="0" w:space="0" w:color="auto"/>
        <w:left w:val="none" w:sz="0" w:space="0" w:color="auto"/>
        <w:bottom w:val="none" w:sz="0" w:space="0" w:color="auto"/>
        <w:right w:val="none" w:sz="0" w:space="0" w:color="auto"/>
      </w:divBdr>
    </w:div>
    <w:div w:id="546988526">
      <w:bodyDiv w:val="1"/>
      <w:marLeft w:val="0"/>
      <w:marRight w:val="0"/>
      <w:marTop w:val="0"/>
      <w:marBottom w:val="0"/>
      <w:divBdr>
        <w:top w:val="none" w:sz="0" w:space="0" w:color="auto"/>
        <w:left w:val="none" w:sz="0" w:space="0" w:color="auto"/>
        <w:bottom w:val="none" w:sz="0" w:space="0" w:color="auto"/>
        <w:right w:val="none" w:sz="0" w:space="0" w:color="auto"/>
      </w:divBdr>
      <w:divsChild>
        <w:div w:id="1717509399">
          <w:marLeft w:val="0"/>
          <w:marRight w:val="750"/>
          <w:marTop w:val="0"/>
          <w:marBottom w:val="0"/>
          <w:divBdr>
            <w:top w:val="none" w:sz="0" w:space="0" w:color="auto"/>
            <w:left w:val="none" w:sz="0" w:space="0" w:color="auto"/>
            <w:bottom w:val="none" w:sz="0" w:space="0" w:color="auto"/>
            <w:right w:val="none" w:sz="0" w:space="0" w:color="auto"/>
          </w:divBdr>
        </w:div>
        <w:div w:id="1651405452">
          <w:marLeft w:val="0"/>
          <w:marRight w:val="0"/>
          <w:marTop w:val="0"/>
          <w:marBottom w:val="0"/>
          <w:divBdr>
            <w:top w:val="none" w:sz="0" w:space="0" w:color="auto"/>
            <w:left w:val="none" w:sz="0" w:space="0" w:color="auto"/>
            <w:bottom w:val="none" w:sz="0" w:space="0" w:color="auto"/>
            <w:right w:val="none" w:sz="0" w:space="0" w:color="auto"/>
          </w:divBdr>
          <w:divsChild>
            <w:div w:id="785582573">
              <w:marLeft w:val="0"/>
              <w:marRight w:val="75"/>
              <w:marTop w:val="0"/>
              <w:marBottom w:val="0"/>
              <w:divBdr>
                <w:top w:val="none" w:sz="0" w:space="0" w:color="auto"/>
                <w:left w:val="none" w:sz="0" w:space="0" w:color="auto"/>
                <w:bottom w:val="none" w:sz="0" w:space="0" w:color="auto"/>
                <w:right w:val="none" w:sz="0" w:space="0" w:color="auto"/>
              </w:divBdr>
              <w:divsChild>
                <w:div w:id="2003581503">
                  <w:marLeft w:val="0"/>
                  <w:marRight w:val="0"/>
                  <w:marTop w:val="0"/>
                  <w:marBottom w:val="0"/>
                  <w:divBdr>
                    <w:top w:val="none" w:sz="0" w:space="0" w:color="auto"/>
                    <w:left w:val="none" w:sz="0" w:space="0" w:color="auto"/>
                    <w:bottom w:val="none" w:sz="0" w:space="0" w:color="auto"/>
                    <w:right w:val="none" w:sz="0" w:space="0" w:color="auto"/>
                  </w:divBdr>
                  <w:divsChild>
                    <w:div w:id="686905206">
                      <w:marLeft w:val="0"/>
                      <w:marRight w:val="0"/>
                      <w:marTop w:val="0"/>
                      <w:marBottom w:val="0"/>
                      <w:divBdr>
                        <w:top w:val="none" w:sz="0" w:space="0" w:color="auto"/>
                        <w:left w:val="none" w:sz="0" w:space="0" w:color="auto"/>
                        <w:bottom w:val="none" w:sz="0" w:space="0" w:color="auto"/>
                        <w:right w:val="none" w:sz="0" w:space="0" w:color="auto"/>
                      </w:divBdr>
                      <w:divsChild>
                        <w:div w:id="20672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21091">
      <w:bodyDiv w:val="1"/>
      <w:marLeft w:val="0"/>
      <w:marRight w:val="0"/>
      <w:marTop w:val="0"/>
      <w:marBottom w:val="0"/>
      <w:divBdr>
        <w:top w:val="none" w:sz="0" w:space="0" w:color="auto"/>
        <w:left w:val="none" w:sz="0" w:space="0" w:color="auto"/>
        <w:bottom w:val="none" w:sz="0" w:space="0" w:color="auto"/>
        <w:right w:val="none" w:sz="0" w:space="0" w:color="auto"/>
      </w:divBdr>
      <w:divsChild>
        <w:div w:id="743915956">
          <w:marLeft w:val="0"/>
          <w:marRight w:val="0"/>
          <w:marTop w:val="0"/>
          <w:marBottom w:val="0"/>
          <w:divBdr>
            <w:top w:val="none" w:sz="0" w:space="0" w:color="auto"/>
            <w:left w:val="none" w:sz="0" w:space="0" w:color="auto"/>
            <w:bottom w:val="none" w:sz="0" w:space="0" w:color="auto"/>
            <w:right w:val="none" w:sz="0" w:space="0" w:color="auto"/>
          </w:divBdr>
          <w:divsChild>
            <w:div w:id="139201184">
              <w:marLeft w:val="0"/>
              <w:marRight w:val="0"/>
              <w:marTop w:val="0"/>
              <w:marBottom w:val="0"/>
              <w:divBdr>
                <w:top w:val="none" w:sz="0" w:space="0" w:color="auto"/>
                <w:left w:val="none" w:sz="0" w:space="0" w:color="auto"/>
                <w:bottom w:val="none" w:sz="0" w:space="0" w:color="auto"/>
                <w:right w:val="none" w:sz="0" w:space="0" w:color="auto"/>
              </w:divBdr>
            </w:div>
          </w:divsChild>
        </w:div>
        <w:div w:id="293759021">
          <w:marLeft w:val="0"/>
          <w:marRight w:val="0"/>
          <w:marTop w:val="0"/>
          <w:marBottom w:val="0"/>
          <w:divBdr>
            <w:top w:val="none" w:sz="0" w:space="0" w:color="auto"/>
            <w:left w:val="none" w:sz="0" w:space="0" w:color="auto"/>
            <w:bottom w:val="none" w:sz="0" w:space="0" w:color="auto"/>
            <w:right w:val="none" w:sz="0" w:space="0" w:color="auto"/>
          </w:divBdr>
          <w:divsChild>
            <w:div w:id="194270833">
              <w:marLeft w:val="0"/>
              <w:marRight w:val="0"/>
              <w:marTop w:val="0"/>
              <w:marBottom w:val="0"/>
              <w:divBdr>
                <w:top w:val="none" w:sz="0" w:space="0" w:color="auto"/>
                <w:left w:val="none" w:sz="0" w:space="0" w:color="auto"/>
                <w:bottom w:val="none" w:sz="0" w:space="0" w:color="auto"/>
                <w:right w:val="none" w:sz="0" w:space="0" w:color="auto"/>
              </w:divBdr>
              <w:divsChild>
                <w:div w:id="461196293">
                  <w:marLeft w:val="0"/>
                  <w:marRight w:val="0"/>
                  <w:marTop w:val="0"/>
                  <w:marBottom w:val="0"/>
                  <w:divBdr>
                    <w:top w:val="none" w:sz="0" w:space="0" w:color="auto"/>
                    <w:left w:val="none" w:sz="0" w:space="0" w:color="auto"/>
                    <w:bottom w:val="none" w:sz="0" w:space="0" w:color="auto"/>
                    <w:right w:val="none" w:sz="0" w:space="0" w:color="auto"/>
                  </w:divBdr>
                  <w:divsChild>
                    <w:div w:id="611983032">
                      <w:marLeft w:val="0"/>
                      <w:marRight w:val="0"/>
                      <w:marTop w:val="0"/>
                      <w:marBottom w:val="0"/>
                      <w:divBdr>
                        <w:top w:val="none" w:sz="0" w:space="0" w:color="auto"/>
                        <w:left w:val="none" w:sz="0" w:space="0" w:color="auto"/>
                        <w:bottom w:val="none" w:sz="0" w:space="0" w:color="auto"/>
                        <w:right w:val="none" w:sz="0" w:space="0" w:color="auto"/>
                      </w:divBdr>
                    </w:div>
                    <w:div w:id="2025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1202">
              <w:marLeft w:val="0"/>
              <w:marRight w:val="0"/>
              <w:marTop w:val="0"/>
              <w:marBottom w:val="0"/>
              <w:divBdr>
                <w:top w:val="none" w:sz="0" w:space="0" w:color="auto"/>
                <w:left w:val="none" w:sz="0" w:space="0" w:color="auto"/>
                <w:bottom w:val="none" w:sz="0" w:space="0" w:color="auto"/>
                <w:right w:val="none" w:sz="0" w:space="0" w:color="auto"/>
              </w:divBdr>
              <w:divsChild>
                <w:div w:id="1785415540">
                  <w:marLeft w:val="0"/>
                  <w:marRight w:val="0"/>
                  <w:marTop w:val="0"/>
                  <w:marBottom w:val="0"/>
                  <w:divBdr>
                    <w:top w:val="none" w:sz="0" w:space="0" w:color="auto"/>
                    <w:left w:val="none" w:sz="0" w:space="0" w:color="auto"/>
                    <w:bottom w:val="none" w:sz="0" w:space="0" w:color="auto"/>
                    <w:right w:val="none" w:sz="0" w:space="0" w:color="auto"/>
                  </w:divBdr>
                  <w:divsChild>
                    <w:div w:id="1436562591">
                      <w:marLeft w:val="0"/>
                      <w:marRight w:val="0"/>
                      <w:marTop w:val="0"/>
                      <w:marBottom w:val="0"/>
                      <w:divBdr>
                        <w:top w:val="none" w:sz="0" w:space="0" w:color="auto"/>
                        <w:left w:val="none" w:sz="0" w:space="0" w:color="auto"/>
                        <w:bottom w:val="none" w:sz="0" w:space="0" w:color="auto"/>
                        <w:right w:val="none" w:sz="0" w:space="0" w:color="auto"/>
                      </w:divBdr>
                    </w:div>
                    <w:div w:id="1249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7819">
      <w:bodyDiv w:val="1"/>
      <w:marLeft w:val="0"/>
      <w:marRight w:val="0"/>
      <w:marTop w:val="0"/>
      <w:marBottom w:val="0"/>
      <w:divBdr>
        <w:top w:val="none" w:sz="0" w:space="0" w:color="auto"/>
        <w:left w:val="none" w:sz="0" w:space="0" w:color="auto"/>
        <w:bottom w:val="none" w:sz="0" w:space="0" w:color="auto"/>
        <w:right w:val="none" w:sz="0" w:space="0" w:color="auto"/>
      </w:divBdr>
      <w:divsChild>
        <w:div w:id="1254824049">
          <w:marLeft w:val="0"/>
          <w:marRight w:val="0"/>
          <w:marTop w:val="0"/>
          <w:marBottom w:val="0"/>
          <w:divBdr>
            <w:top w:val="single" w:sz="6" w:space="3" w:color="FF0000"/>
            <w:left w:val="single" w:sz="6" w:space="3" w:color="FF0000"/>
            <w:bottom w:val="single" w:sz="6" w:space="3" w:color="FF0000"/>
            <w:right w:val="single" w:sz="6" w:space="3" w:color="FF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iendenloterij.nl/mee-spelen.htm" TargetMode="External"/><Relationship Id="rId3" Type="http://schemas.openxmlformats.org/officeDocument/2006/relationships/settings" Target="settings.xml"/><Relationship Id="rId7" Type="http://schemas.openxmlformats.org/officeDocument/2006/relationships/hyperlink" Target="https://www.vriendenloterij.nl/mee-spel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riendenloterij.nl/mee-spel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 Schouten</dc:creator>
  <cp:lastModifiedBy>Windows-gebruiker</cp:lastModifiedBy>
  <cp:revision>2</cp:revision>
  <dcterms:created xsi:type="dcterms:W3CDTF">2018-05-23T20:55:00Z</dcterms:created>
  <dcterms:modified xsi:type="dcterms:W3CDTF">2018-05-23T20:55:00Z</dcterms:modified>
</cp:coreProperties>
</file>